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90" w:rsidRDefault="00FD532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A24CB">
        <w:rPr>
          <w:rFonts w:ascii="Times New Roman" w:hAnsi="Times New Roman" w:cs="Times New Roman"/>
          <w:sz w:val="26"/>
          <w:szCs w:val="26"/>
        </w:rPr>
        <w:t>П</w:t>
      </w:r>
      <w:r w:rsidRPr="00861D5B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CC045E" w:rsidRPr="00861D5B">
        <w:rPr>
          <w:rFonts w:ascii="Times New Roman" w:hAnsi="Times New Roman" w:cs="Times New Roman"/>
          <w:sz w:val="26"/>
          <w:szCs w:val="26"/>
        </w:rPr>
        <w:t xml:space="preserve">№ </w:t>
      </w:r>
      <w:r w:rsidR="00DE4690">
        <w:rPr>
          <w:rFonts w:ascii="Times New Roman" w:hAnsi="Times New Roman" w:cs="Times New Roman"/>
          <w:sz w:val="26"/>
          <w:szCs w:val="26"/>
        </w:rPr>
        <w:t>3</w:t>
      </w:r>
    </w:p>
    <w:p w:rsidR="00FD532B" w:rsidRPr="00861D5B" w:rsidRDefault="002A24C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1F01A2">
        <w:rPr>
          <w:rFonts w:ascii="Times New Roman" w:hAnsi="Times New Roman" w:cs="Times New Roman"/>
          <w:sz w:val="26"/>
          <w:szCs w:val="26"/>
        </w:rPr>
        <w:t>Дополнительно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="001F01A2">
        <w:rPr>
          <w:rFonts w:ascii="Times New Roman" w:hAnsi="Times New Roman" w:cs="Times New Roman"/>
          <w:sz w:val="26"/>
          <w:szCs w:val="26"/>
        </w:rPr>
        <w:t xml:space="preserve"> с</w:t>
      </w:r>
      <w:r w:rsidR="00CE0F6C" w:rsidRPr="00861D5B">
        <w:rPr>
          <w:rFonts w:ascii="Times New Roman" w:hAnsi="Times New Roman" w:cs="Times New Roman"/>
          <w:sz w:val="26"/>
          <w:szCs w:val="26"/>
        </w:rPr>
        <w:t>оглашению</w:t>
      </w:r>
      <w:r w:rsidR="00417B4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417B46" w:rsidRPr="00861D5B">
        <w:rPr>
          <w:rFonts w:ascii="Times New Roman" w:hAnsi="Times New Roman" w:cs="Times New Roman"/>
          <w:sz w:val="26"/>
          <w:szCs w:val="26"/>
        </w:rPr>
        <w:t>№___</w:t>
      </w:r>
      <w:r w:rsidR="00CE0F6C" w:rsidRPr="00861D5B">
        <w:rPr>
          <w:rFonts w:ascii="Times New Roman" w:hAnsi="Times New Roman" w:cs="Times New Roman"/>
          <w:sz w:val="26"/>
          <w:szCs w:val="26"/>
        </w:rPr>
        <w:t xml:space="preserve"> от «</w:t>
      </w:r>
      <w:r w:rsidR="00FE0B02">
        <w:rPr>
          <w:rFonts w:ascii="Times New Roman" w:hAnsi="Times New Roman" w:cs="Times New Roman"/>
          <w:sz w:val="26"/>
          <w:szCs w:val="26"/>
        </w:rPr>
        <w:t>___________</w:t>
      </w:r>
      <w:r w:rsidR="00CE0F6C" w:rsidRPr="00861D5B">
        <w:rPr>
          <w:rFonts w:ascii="Times New Roman" w:hAnsi="Times New Roman" w:cs="Times New Roman"/>
          <w:sz w:val="26"/>
          <w:szCs w:val="26"/>
        </w:rPr>
        <w:t>»</w:t>
      </w:r>
      <w:r w:rsidR="00DE46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75A3" w:rsidRPr="00861D5B" w:rsidRDefault="00DD75A3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D532B" w:rsidRPr="00861D5B" w:rsidRDefault="00FD532B" w:rsidP="00DD75A3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61D5B">
        <w:rPr>
          <w:rFonts w:ascii="Times New Roman" w:hAnsi="Times New Roman" w:cs="Times New Roman"/>
          <w:b/>
          <w:sz w:val="26"/>
          <w:szCs w:val="26"/>
        </w:rPr>
        <w:t xml:space="preserve">Организация предоставления </w:t>
      </w:r>
      <w:r w:rsidR="00B3191D"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государственных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61D5B">
        <w:rPr>
          <w:rFonts w:ascii="Times New Roman" w:hAnsi="Times New Roman" w:cs="Times New Roman"/>
          <w:b/>
          <w:sz w:val="26"/>
          <w:szCs w:val="26"/>
        </w:rPr>
        <w:t>, у</w:t>
      </w:r>
      <w:r w:rsidR="004A1DF8" w:rsidRPr="00861D5B">
        <w:rPr>
          <w:rFonts w:ascii="Times New Roman" w:hAnsi="Times New Roman" w:cs="Times New Roman"/>
          <w:b/>
          <w:sz w:val="26"/>
          <w:szCs w:val="26"/>
        </w:rPr>
        <w:t xml:space="preserve">казанных в Приложении 1 </w:t>
      </w:r>
      <w:r w:rsidR="00CE2CE2" w:rsidRPr="00861D5B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D34E9" w:rsidRPr="00861D5B">
        <w:rPr>
          <w:rFonts w:ascii="Times New Roman" w:hAnsi="Times New Roman" w:cs="Times New Roman"/>
          <w:b/>
          <w:sz w:val="26"/>
          <w:szCs w:val="26"/>
        </w:rPr>
        <w:t>С</w:t>
      </w:r>
      <w:r w:rsidRPr="00861D5B">
        <w:rPr>
          <w:rFonts w:ascii="Times New Roman" w:hAnsi="Times New Roman" w:cs="Times New Roman"/>
          <w:b/>
          <w:sz w:val="26"/>
          <w:szCs w:val="26"/>
        </w:rPr>
        <w:t>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2126"/>
        <w:gridCol w:w="1843"/>
        <w:gridCol w:w="6804"/>
      </w:tblGrid>
      <w:tr w:rsidR="00FD532B" w:rsidRPr="00861D5B" w:rsidTr="009B021C">
        <w:trPr>
          <w:trHeight w:val="2808"/>
        </w:trPr>
        <w:tc>
          <w:tcPr>
            <w:tcW w:w="1809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Номер государственной услуги в соответствии с Приложением 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FD532B" w:rsidP="006C52CA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электронном виде</w:t>
            </w:r>
            <w:r w:rsidR="00CC3A07" w:rsidRPr="00861D5B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бумажном виде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Электронный сервис в СМЭВ (наименование</w:t>
            </w:r>
            <w:r w:rsidR="004C61A4" w:rsidRPr="00861D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4A1DF8" w:rsidP="00A50E4E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Отделы</w:t>
            </w:r>
            <w:r w:rsidR="00FD532B"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МФЦ, в которых осуществляется предоставление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="00FD532B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</w:p>
        </w:tc>
        <w:tc>
          <w:tcPr>
            <w:tcW w:w="680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Способ доставки заявления и документов (результатов </w:t>
            </w:r>
            <w:r w:rsidR="00CC3A07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государственных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услуг) из МФЦ в налоговые органы и обратно при получении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  <w:r w:rsidRPr="00861D5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бумажном виде</w:t>
            </w:r>
          </w:p>
        </w:tc>
      </w:tr>
      <w:tr w:rsidR="00F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FD532B" w:rsidRPr="00861D5B" w:rsidRDefault="00FD532B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575085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Представление электронных документов при государственной регистрации юридического лица или индивидуального предпринимателя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861D5B" w:rsidRDefault="00C35773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727547"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CE2CE2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CE2CE2" w:rsidRPr="00861D5B" w:rsidRDefault="00CE2CE2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  Нет</w:t>
            </w:r>
          </w:p>
        </w:tc>
        <w:tc>
          <w:tcPr>
            <w:tcW w:w="212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Сервис предоставления сведений о наличии (отсутствии) задолженности по уплате налогов, сборов, пеней, штрафов</w:t>
            </w:r>
          </w:p>
        </w:tc>
        <w:tc>
          <w:tcPr>
            <w:tcW w:w="1843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E2CE2" w:rsidRPr="00861D5B" w:rsidRDefault="00727547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861D5B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403716" w:rsidRPr="00861D5B" w:rsidRDefault="007B51A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«Предоставление сведений о дисквалифицированном лице из Реестра дисквалифицированных лиц»</w:t>
            </w:r>
          </w:p>
        </w:tc>
        <w:tc>
          <w:tcPr>
            <w:tcW w:w="1843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D532B" w:rsidRPr="00E768FC" w:rsidRDefault="00E768FC" w:rsidP="006D475E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кроме отделов МФЦ №5,6,8,10,12,13,14,16,17,19 2) МФЦ получает результат предоставления государственной услуги для выдачи заявителю от налоговых органов, указанных в Приложении № 3 к настоящему Соглашению, по месту нахождения отделов МФЦ, кроме отделов МФЦ №5,6,8,10,12,13, 14, 16,17,19</w:t>
            </w:r>
            <w:proofErr w:type="gramEnd"/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861D5B" w:rsidRDefault="007B51AB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7B68" w:rsidRPr="00861D5B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sz w:val="18"/>
                <w:szCs w:val="18"/>
              </w:rPr>
              <w:t>Об ИНН физического лица на основании полных паспортных данных по единичному запросу органов исполнительной власти</w:t>
            </w:r>
          </w:p>
        </w:tc>
        <w:tc>
          <w:tcPr>
            <w:tcW w:w="1843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D532B" w:rsidRPr="00E768FC" w:rsidRDefault="00E768FC" w:rsidP="00E768F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кроме отделов МФЦ №5,6,8,10,12,13,14,16,17,19 2) МФЦ получает результат предоставления государственной услуги для выдачи заявителю от налоговых органов, указанных в Приложении № 3 к настоящему Соглашению, по месту нахождения отделов МФЦ, кроме отделов МФЦ №5,6,8,10,12,13, 14, 16,17,19</w:t>
            </w:r>
            <w:proofErr w:type="gramEnd"/>
          </w:p>
        </w:tc>
      </w:tr>
      <w:tr w:rsidR="009D532B" w:rsidRPr="0094411D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94411D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</w:tcPr>
          <w:p w:rsidR="009D532B" w:rsidRPr="0094411D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94411D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94411D" w:rsidRDefault="00AF7B68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94411D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94411D" w:rsidRDefault="009D532B" w:rsidP="00587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411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94411D">
              <w:rPr>
                <w:rFonts w:ascii="Times New Roman" w:hAnsi="Times New Roman" w:cs="Times New Roman"/>
                <w:sz w:val="18"/>
                <w:szCs w:val="18"/>
              </w:rPr>
              <w:t>Предоставление выписки из ЕГРЮЛ, ЕГРИП в форме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9D532B" w:rsidRPr="0094411D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D532B" w:rsidRPr="00E768FC" w:rsidRDefault="00E768F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кроме отделов МФЦ №5,6,8,10,12,13,14,16,17,19 2) МФЦ получает результат предоставления государственной услуги для выдачи заявителю от налоговых органов, указанных в Приложении № 3 к настоящему Соглашению, по месту нахождения отделов МФЦ, кроме отделов МФЦ №5,6,8,10,12,13, 14, 16,17,19</w:t>
            </w:r>
            <w:proofErr w:type="gramEnd"/>
          </w:p>
        </w:tc>
      </w:tr>
    </w:tbl>
    <w:p w:rsidR="00FD532B" w:rsidRPr="0094411D" w:rsidRDefault="00FD532B" w:rsidP="00FD532B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D68A5" w:rsidRPr="0094411D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94411D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94411D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94411D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94411D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56EA" w:rsidRPr="0094411D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11D">
        <w:rPr>
          <w:rFonts w:ascii="Times New Roman" w:hAnsi="Times New Roman" w:cs="Times New Roman"/>
          <w:b/>
          <w:sz w:val="26"/>
          <w:szCs w:val="26"/>
        </w:rPr>
        <w:t xml:space="preserve">Организация </w:t>
      </w:r>
      <w:r w:rsidRPr="009441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предоставления </w:t>
      </w:r>
      <w:r w:rsidR="00B3191D" w:rsidRPr="009441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иных </w:t>
      </w:r>
      <w:r w:rsidRPr="009441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94411D">
        <w:rPr>
          <w:rFonts w:ascii="Times New Roman" w:hAnsi="Times New Roman" w:cs="Times New Roman"/>
          <w:b/>
          <w:sz w:val="26"/>
          <w:szCs w:val="26"/>
        </w:rPr>
        <w:t>, указанных в Приложении 1 Перечень 2 Соглашения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134"/>
        <w:gridCol w:w="1985"/>
        <w:gridCol w:w="1984"/>
        <w:gridCol w:w="6804"/>
      </w:tblGrid>
      <w:tr w:rsidR="009356EA" w:rsidRPr="0094411D" w:rsidTr="00587635">
        <w:tc>
          <w:tcPr>
            <w:tcW w:w="1668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</w:p>
        </w:tc>
        <w:tc>
          <w:tcPr>
            <w:tcW w:w="6804" w:type="dxa"/>
            <w:shd w:val="clear" w:color="auto" w:fill="auto"/>
          </w:tcPr>
          <w:p w:rsidR="009356EA" w:rsidRPr="00E768FC" w:rsidRDefault="00E768FC" w:rsidP="00C36A8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</w:t>
            </w:r>
            <w:r w:rsidRPr="00E7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9356EA" w:rsidRPr="0094411D" w:rsidTr="00E768FC">
        <w:trPr>
          <w:trHeight w:val="1975"/>
        </w:trPr>
        <w:tc>
          <w:tcPr>
            <w:tcW w:w="1668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4E3181" w:rsidRPr="0094411D" w:rsidRDefault="00D45728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356EA" w:rsidRPr="00E768FC" w:rsidRDefault="00D45728" w:rsidP="00E768F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получа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ют результат предоставления иной услуги для выдачи заявителю от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бумажном носителе с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9356EA" w:rsidRPr="0094411D" w:rsidTr="00587635">
        <w:tc>
          <w:tcPr>
            <w:tcW w:w="1668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94411D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356EA" w:rsidRPr="00E768FC" w:rsidRDefault="009356EA" w:rsidP="00C36A8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Соглашению по защищенному каналу связи или бумажном виде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E768FC" w:rsidRDefault="00ED68A5" w:rsidP="00C36A8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 xml:space="preserve"> 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E768FC" w:rsidRDefault="00D45728" w:rsidP="00C36A8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D68A5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9441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E768FC" w:rsidRDefault="00D45728" w:rsidP="00E768F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E768FC" w:rsidRDefault="00E768FC" w:rsidP="00E768F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6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</w:t>
            </w:r>
            <w:r w:rsidRPr="00E7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№5, 6, 16 передают принятые документы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E768FC">
              <w:rPr>
                <w:rFonts w:ascii="Times New Roman" w:hAnsi="Times New Roman" w:cs="Times New Roman"/>
                <w:sz w:val="24"/>
                <w:szCs w:val="24"/>
              </w:rPr>
              <w:t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255CA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  <w:r w:rsidR="00255CAB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ED68A5" w:rsidRPr="00E768FC" w:rsidRDefault="00ED68A5" w:rsidP="00E768F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Декларации по форме 3 НДФЛ и документы, принятые на бумажных носителях, направляются в налоговые органы, указанные в Приложении № 3 к настоящему Соглашению, не позднее 2 рабочих дней </w:t>
            </w:r>
            <w:proofErr w:type="gramStart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с даты приема</w:t>
            </w:r>
            <w:proofErr w:type="gramEnd"/>
            <w:r w:rsidR="00E768FC" w:rsidRPr="00E768FC">
              <w:rPr>
                <w:rFonts w:ascii="Times New Roman" w:hAnsi="Times New Roman" w:cs="Times New Roman"/>
                <w:sz w:val="24"/>
                <w:szCs w:val="24"/>
              </w:rPr>
              <w:t>, с сопроводительным реестром.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9441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D45728" w:rsidRPr="000F3CDA" w:rsidRDefault="00ED68A5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 w:rsidRP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E0B02" w:rsidRDefault="000F3CDA" w:rsidP="00FE0B0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E0B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</w:t>
            </w:r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 1 2, 3 по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 xml:space="preserve"> получают результат предоставления иной услуги для выдачи заявителю от УФНС РФ по РК (ТОРМ </w:t>
            </w:r>
            <w:proofErr w:type="spellStart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FE0B02" w:rsidRPr="00FE0B02">
              <w:rPr>
                <w:rFonts w:ascii="Times New Roman" w:hAnsi="Times New Roman" w:cs="Times New Roman"/>
                <w:sz w:val="24"/>
                <w:szCs w:val="24"/>
              </w:rPr>
              <w:t>) 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  <w:p w:rsidR="00ED68A5" w:rsidRPr="0094411D" w:rsidRDefault="00ED68A5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9441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ED68A5" w:rsidRPr="000F3CDA" w:rsidRDefault="00D45728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 2,3 по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результат предоставления иной услуги для выдачи заявителю от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  <w:r w:rsidR="000F3CDA">
              <w:t>.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9441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ED68A5" w:rsidRPr="0094411D" w:rsidRDefault="00ED68A5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 2,3 по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результат предоставления иной услуги для выдачи заявителю от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9441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94411D" w:rsidRDefault="00D45728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F313B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94411D" w:rsidRDefault="000F3CDA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 2,3 по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результат предоставления иной услуги для выдачи заявителю от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94411D" w:rsidRDefault="00ED68A5" w:rsidP="00C36A8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Отделы №1,2,3 по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</w:t>
            </w:r>
            <w:r w:rsidR="00C36A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т результат предоставления иной услуги для выдачи заявителю от УФНС РФ по РК (ТОРМ </w:t>
            </w:r>
            <w:proofErr w:type="spellStart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="000F3CDA"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D68A5" w:rsidRPr="0094411D" w:rsidTr="00587635">
        <w:tc>
          <w:tcPr>
            <w:tcW w:w="1668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1417" w:type="dxa"/>
            <w:shd w:val="clear" w:color="auto" w:fill="auto"/>
          </w:tcPr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94411D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94411D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94411D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D45728" w:rsidRPr="0094411D" w:rsidRDefault="00D45728" w:rsidP="000F3CDA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C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9526C" w:rsidRPr="0094411D" w:rsidRDefault="000F3CDA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№1,2,3 по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</w:t>
            </w:r>
            <w:r w:rsidR="00C36A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т результат предоставления иной услуги для выдачи заявителю от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)на бумажном носителе с сопроводительным реестром. 3) МФЦ по месту обращения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  <w:p w:rsidR="00ED68A5" w:rsidRPr="0094411D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782C" w:rsidRPr="0094411D" w:rsidTr="00587635">
        <w:tc>
          <w:tcPr>
            <w:tcW w:w="1668" w:type="dxa"/>
            <w:shd w:val="clear" w:color="auto" w:fill="auto"/>
          </w:tcPr>
          <w:p w:rsidR="003C782C" w:rsidRPr="0094411D" w:rsidRDefault="003C782C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1417" w:type="dxa"/>
            <w:shd w:val="clear" w:color="auto" w:fill="auto"/>
          </w:tcPr>
          <w:p w:rsidR="003C782C" w:rsidRPr="0094411D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3C782C" w:rsidRPr="0094411D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3C782C" w:rsidRPr="0094411D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3C782C" w:rsidRPr="0094411D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94411D" w:rsidRDefault="000F3CDA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49A1" w:rsidRPr="0094411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№1,2,3 по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</w:t>
            </w:r>
            <w:r w:rsidR="00C36A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т результат предоставления иной услуги для выдачи заявителю от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</w:t>
            </w:r>
          </w:p>
          <w:p w:rsidR="003C782C" w:rsidRPr="0094411D" w:rsidRDefault="003C782C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9A1" w:rsidRPr="0094411D" w:rsidTr="00587635">
        <w:tc>
          <w:tcPr>
            <w:tcW w:w="1668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417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94411D" w:rsidRDefault="000F3CDA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налоговых органов, указанных в Приложении № 3 к настоящему Соглашению, по защищенному каналу связи. Отделы №1, 2,3 по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результат предоставления иной услуги для выдачи заявителю от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  <w:p w:rsidR="00CC49A1" w:rsidRPr="0094411D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9A1" w:rsidRPr="00CE0F6C" w:rsidTr="00587635">
        <w:tc>
          <w:tcPr>
            <w:tcW w:w="1668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11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94411D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411D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0F3CDA" w:rsidRDefault="000F3CDA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МФЦ передает по защищенному каналу связи архивный файл, содержащий скан образы заявления и документов (при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2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 на следующий рабочий день с сопроводительным реестром.</w:t>
            </w:r>
          </w:p>
          <w:p w:rsidR="00CC49A1" w:rsidRPr="0094411D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411D" w:rsidRPr="00CE0F6C" w:rsidTr="00587635">
        <w:tc>
          <w:tcPr>
            <w:tcW w:w="1668" w:type="dxa"/>
            <w:shd w:val="clear" w:color="auto" w:fill="auto"/>
          </w:tcPr>
          <w:p w:rsidR="0094411D" w:rsidRDefault="0094411D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1417" w:type="dxa"/>
            <w:shd w:val="clear" w:color="auto" w:fill="auto"/>
          </w:tcPr>
          <w:p w:rsidR="0094411D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4411D" w:rsidRDefault="00442CC6" w:rsidP="00442CC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4411D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94411D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4411D" w:rsidRPr="0094411D" w:rsidRDefault="00D249F5" w:rsidP="0094411D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2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 на следующий рабочий день с сопроводительным реестром.</w:t>
            </w:r>
          </w:p>
          <w:p w:rsidR="0094411D" w:rsidRPr="00F25FEE" w:rsidRDefault="0094411D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</w:tr>
      <w:tr w:rsidR="00442CC6" w:rsidRPr="00CE0F6C" w:rsidTr="00587635">
        <w:tc>
          <w:tcPr>
            <w:tcW w:w="1668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442CC6" w:rsidRDefault="00442CC6" w:rsidP="00C641A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442CC6" w:rsidRDefault="00442CC6" w:rsidP="00C641A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442CC6" w:rsidRDefault="00442CC6" w:rsidP="00C641A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442CC6" w:rsidRDefault="00442CC6" w:rsidP="00C641A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442CC6" w:rsidRPr="0094411D" w:rsidRDefault="00D249F5" w:rsidP="0094411D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2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 на следующий рабочий день с сопроводительным реестром.</w:t>
            </w:r>
          </w:p>
          <w:p w:rsidR="00442CC6" w:rsidRPr="00F25FEE" w:rsidRDefault="00442CC6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</w:tr>
      <w:tr w:rsidR="00442CC6" w:rsidRPr="00CE0F6C" w:rsidTr="00587635">
        <w:tc>
          <w:tcPr>
            <w:tcW w:w="1668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1417" w:type="dxa"/>
            <w:shd w:val="clear" w:color="auto" w:fill="auto"/>
          </w:tcPr>
          <w:p w:rsidR="00442CC6" w:rsidRDefault="00442CC6" w:rsidP="00442CC6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 </w:t>
            </w:r>
            <w:r w:rsidRPr="00861D5B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2"/>
            </w:r>
          </w:p>
        </w:tc>
        <w:tc>
          <w:tcPr>
            <w:tcW w:w="1134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5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442CC6" w:rsidRPr="0094411D" w:rsidRDefault="00442CC6" w:rsidP="0094411D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</w:p>
          <w:p w:rsidR="00442CC6" w:rsidRPr="00F25FEE" w:rsidRDefault="00442CC6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</w:tr>
      <w:tr w:rsidR="00442CC6" w:rsidRPr="00CE0F6C" w:rsidTr="00587635">
        <w:tc>
          <w:tcPr>
            <w:tcW w:w="1668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442CC6" w:rsidRDefault="00215BB7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442CC6" w:rsidRDefault="00215BB7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442CC6" w:rsidRDefault="00215BB7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442CC6" w:rsidRDefault="00215BB7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D249F5" w:rsidRPr="0094411D" w:rsidRDefault="00D249F5" w:rsidP="00D249F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не реже 1 раза в месяц с сопроводительным реестром по месту нахождения отделов МФЦ отделы МФЦ №5, 6, 16 передают принятые документы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10, 12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г.Кемь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 МФЦ №8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едвежьегорск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№13, 14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г.Костомукша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), отделы МФЦ № 17, 19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). Документы на бумажных носителях, принятые Отделами №1 , 2, 3 по г. Петрозаводску, передаются в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) на следующий рабочий день с сопроводительным реестром. В случае получения документов в МФЦ: 2) МФЦ получает результат предоставления иной услуги для выдачи заявителю от 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налоговых органов, указанных в Приложении № 3 к настоящему Соглашению, по защищенному каналу связи. Отделы №1,2,3 по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етрозаводску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 получа</w:t>
            </w:r>
            <w:r w:rsidR="00C36A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F3CDA">
              <w:rPr>
                <w:rFonts w:ascii="Times New Roman" w:hAnsi="Times New Roman" w:cs="Times New Roman"/>
                <w:sz w:val="24"/>
                <w:szCs w:val="24"/>
              </w:rPr>
              <w:t xml:space="preserve">т результат предоставления иной услуги для выдачи заявителю от УФНС РФ по РК (ТОРМ </w:t>
            </w:r>
            <w:proofErr w:type="spellStart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г.Петрозаводск</w:t>
            </w:r>
            <w:proofErr w:type="spellEnd"/>
            <w:r w:rsidRPr="000F3CDA">
              <w:rPr>
                <w:rFonts w:ascii="Times New Roman" w:hAnsi="Times New Roman" w:cs="Times New Roman"/>
                <w:sz w:val="24"/>
                <w:szCs w:val="24"/>
              </w:rPr>
              <w:t>)на бумажном носителе с сопроводительным реестром. 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в соответствии с Приложением №7 к Соглашению по защищенному каналу связи или бумажном виде</w:t>
            </w:r>
          </w:p>
          <w:p w:rsidR="00442CC6" w:rsidRPr="0094411D" w:rsidRDefault="00442CC6" w:rsidP="0094411D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42CC6" w:rsidRPr="00F25FEE" w:rsidRDefault="00442CC6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</w:tr>
      <w:tr w:rsidR="00442CC6" w:rsidRPr="00CE0F6C" w:rsidTr="00587635">
        <w:tc>
          <w:tcPr>
            <w:tcW w:w="1668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1417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442CC6" w:rsidRDefault="00442CC6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442CC6" w:rsidRPr="00861D5B" w:rsidRDefault="00442CC6" w:rsidP="00D249F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Декларации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КНД 1152017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249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249F5" w:rsidRPr="00E768FC">
              <w:rPr>
                <w:rFonts w:ascii="Times New Roman" w:hAnsi="Times New Roman" w:cs="Times New Roman"/>
                <w:sz w:val="24"/>
                <w:szCs w:val="24"/>
              </w:rPr>
              <w:t>направля</w:t>
            </w:r>
            <w:r w:rsidR="00D249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249F5" w:rsidRPr="00E768FC">
              <w:rPr>
                <w:rFonts w:ascii="Times New Roman" w:hAnsi="Times New Roman" w:cs="Times New Roman"/>
                <w:sz w:val="24"/>
                <w:szCs w:val="24"/>
              </w:rPr>
              <w:t xml:space="preserve">тся в налоговые органы, указанные в Приложении № 3 к настоящему Соглашению, не позднее 2 рабочих дней </w:t>
            </w:r>
            <w:proofErr w:type="gramStart"/>
            <w:r w:rsidR="00D249F5" w:rsidRPr="00E768FC">
              <w:rPr>
                <w:rFonts w:ascii="Times New Roman" w:hAnsi="Times New Roman" w:cs="Times New Roman"/>
                <w:sz w:val="24"/>
                <w:szCs w:val="24"/>
              </w:rPr>
              <w:t>с даты приема</w:t>
            </w:r>
            <w:proofErr w:type="gramEnd"/>
            <w:r w:rsidR="00D249F5" w:rsidRPr="00E768FC">
              <w:rPr>
                <w:rFonts w:ascii="Times New Roman" w:hAnsi="Times New Roman" w:cs="Times New Roman"/>
                <w:sz w:val="24"/>
                <w:szCs w:val="24"/>
              </w:rPr>
              <w:t>, с сопроводительным реестром.</w:t>
            </w:r>
          </w:p>
          <w:p w:rsidR="00442CC6" w:rsidRPr="00F25FEE" w:rsidRDefault="00442CC6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</w:tr>
    </w:tbl>
    <w:p w:rsidR="009356EA" w:rsidRDefault="009356EA" w:rsidP="009356EA">
      <w:pPr>
        <w:pStyle w:val="ConsPlusNonformat"/>
        <w:tabs>
          <w:tab w:val="left" w:pos="1701"/>
        </w:tabs>
        <w:rPr>
          <w:rFonts w:ascii="Times New Roman" w:hAnsi="Times New Roman" w:cs="Times New Roman"/>
          <w:b/>
          <w:sz w:val="26"/>
          <w:szCs w:val="26"/>
        </w:rPr>
      </w:pPr>
    </w:p>
    <w:p w:rsidR="009356EA" w:rsidRPr="009356EA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47D1" w:rsidRDefault="005547D1"/>
    <w:sectPr w:rsidR="005547D1" w:rsidSect="00FD53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73E" w:rsidRDefault="0087473E" w:rsidP="00FD532B">
      <w:pPr>
        <w:spacing w:after="0" w:line="240" w:lineRule="auto"/>
      </w:pPr>
      <w:r>
        <w:separator/>
      </w:r>
    </w:p>
  </w:endnote>
  <w:endnote w:type="continuationSeparator" w:id="0">
    <w:p w:rsidR="0087473E" w:rsidRDefault="0087473E" w:rsidP="00FD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73E" w:rsidRDefault="0087473E" w:rsidP="00FD532B">
      <w:pPr>
        <w:spacing w:after="0" w:line="240" w:lineRule="auto"/>
      </w:pPr>
      <w:r>
        <w:separator/>
      </w:r>
    </w:p>
  </w:footnote>
  <w:footnote w:type="continuationSeparator" w:id="0">
    <w:p w:rsidR="0087473E" w:rsidRDefault="0087473E" w:rsidP="00FD532B">
      <w:pPr>
        <w:spacing w:after="0" w:line="240" w:lineRule="auto"/>
      </w:pPr>
      <w:r>
        <w:continuationSeparator/>
      </w:r>
    </w:p>
  </w:footnote>
  <w:footnote w:id="1">
    <w:p w:rsidR="003C782C" w:rsidRPr="00CC3A07" w:rsidRDefault="003C782C">
      <w:pPr>
        <w:pStyle w:val="a3"/>
        <w:rPr>
          <w:rFonts w:ascii="Times New Roman" w:hAnsi="Times New Roman" w:cs="Times New Roman"/>
        </w:rPr>
      </w:pPr>
      <w:r w:rsidRPr="007B51AB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7B51AB">
        <w:rPr>
          <w:rFonts w:ascii="Times New Roman" w:hAnsi="Times New Roman" w:cs="Times New Roman"/>
          <w:color w:val="000000" w:themeColor="text1"/>
        </w:rPr>
        <w:t xml:space="preserve"> Посредством СМЭВ</w:t>
      </w:r>
    </w:p>
  </w:footnote>
  <w:footnote w:id="2">
    <w:p w:rsidR="00442CC6" w:rsidRPr="00CC3A07" w:rsidRDefault="00442CC6" w:rsidP="00442CC6">
      <w:pPr>
        <w:pStyle w:val="a3"/>
        <w:rPr>
          <w:rFonts w:ascii="Times New Roman" w:hAnsi="Times New Roman" w:cs="Times New Roman"/>
        </w:rPr>
      </w:pPr>
      <w:r w:rsidRPr="007B51AB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7B51AB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Услуга предоставляется при наличии технической возможности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BE9"/>
    <w:multiLevelType w:val="hybridMultilevel"/>
    <w:tmpl w:val="E976DDFC"/>
    <w:lvl w:ilvl="0" w:tplc="14EAA06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2B"/>
    <w:rsid w:val="0002439E"/>
    <w:rsid w:val="000318A7"/>
    <w:rsid w:val="000529E6"/>
    <w:rsid w:val="00057F73"/>
    <w:rsid w:val="00082827"/>
    <w:rsid w:val="00085FED"/>
    <w:rsid w:val="0009526C"/>
    <w:rsid w:val="000B15CF"/>
    <w:rsid w:val="000C03F2"/>
    <w:rsid w:val="000C3753"/>
    <w:rsid w:val="000C704F"/>
    <w:rsid w:val="000D5623"/>
    <w:rsid w:val="000F0CBA"/>
    <w:rsid w:val="000F3CDA"/>
    <w:rsid w:val="001116DB"/>
    <w:rsid w:val="00111E8D"/>
    <w:rsid w:val="00115A61"/>
    <w:rsid w:val="00126751"/>
    <w:rsid w:val="0014137F"/>
    <w:rsid w:val="001777D2"/>
    <w:rsid w:val="001819BE"/>
    <w:rsid w:val="00192453"/>
    <w:rsid w:val="00194D7A"/>
    <w:rsid w:val="001B2311"/>
    <w:rsid w:val="001F01A2"/>
    <w:rsid w:val="001F25EA"/>
    <w:rsid w:val="001F313B"/>
    <w:rsid w:val="001F3CEB"/>
    <w:rsid w:val="001F69A3"/>
    <w:rsid w:val="00215BB7"/>
    <w:rsid w:val="00242752"/>
    <w:rsid w:val="00255CAB"/>
    <w:rsid w:val="002628AC"/>
    <w:rsid w:val="00272B2E"/>
    <w:rsid w:val="002778C3"/>
    <w:rsid w:val="0028797B"/>
    <w:rsid w:val="002A24CB"/>
    <w:rsid w:val="002A61A1"/>
    <w:rsid w:val="002C650F"/>
    <w:rsid w:val="002D66DF"/>
    <w:rsid w:val="002E1E5C"/>
    <w:rsid w:val="002E3751"/>
    <w:rsid w:val="002E74BE"/>
    <w:rsid w:val="003254B7"/>
    <w:rsid w:val="00336EB7"/>
    <w:rsid w:val="00390255"/>
    <w:rsid w:val="003B0EC4"/>
    <w:rsid w:val="003B748C"/>
    <w:rsid w:val="003C782C"/>
    <w:rsid w:val="003E7ED1"/>
    <w:rsid w:val="003F4CB9"/>
    <w:rsid w:val="003F765B"/>
    <w:rsid w:val="00403716"/>
    <w:rsid w:val="00403F24"/>
    <w:rsid w:val="00416224"/>
    <w:rsid w:val="00417B46"/>
    <w:rsid w:val="00442CC6"/>
    <w:rsid w:val="0045157A"/>
    <w:rsid w:val="004575A1"/>
    <w:rsid w:val="0046152F"/>
    <w:rsid w:val="00473AC1"/>
    <w:rsid w:val="00481879"/>
    <w:rsid w:val="0049036D"/>
    <w:rsid w:val="004A104F"/>
    <w:rsid w:val="004A1DF8"/>
    <w:rsid w:val="004B4EEB"/>
    <w:rsid w:val="004C61A4"/>
    <w:rsid w:val="004D34E9"/>
    <w:rsid w:val="004E3181"/>
    <w:rsid w:val="00523B20"/>
    <w:rsid w:val="00525B40"/>
    <w:rsid w:val="00546CB6"/>
    <w:rsid w:val="005547D1"/>
    <w:rsid w:val="00575085"/>
    <w:rsid w:val="00587635"/>
    <w:rsid w:val="00596AB5"/>
    <w:rsid w:val="005A3E62"/>
    <w:rsid w:val="005A442A"/>
    <w:rsid w:val="005B516D"/>
    <w:rsid w:val="005C6E82"/>
    <w:rsid w:val="00600FDE"/>
    <w:rsid w:val="006125CD"/>
    <w:rsid w:val="006660E9"/>
    <w:rsid w:val="006669B9"/>
    <w:rsid w:val="006744F4"/>
    <w:rsid w:val="0067458F"/>
    <w:rsid w:val="00684134"/>
    <w:rsid w:val="00693C71"/>
    <w:rsid w:val="006B0EE6"/>
    <w:rsid w:val="006B3062"/>
    <w:rsid w:val="006C28FE"/>
    <w:rsid w:val="006C52CA"/>
    <w:rsid w:val="006D3392"/>
    <w:rsid w:val="006D475E"/>
    <w:rsid w:val="006E28A1"/>
    <w:rsid w:val="00702C66"/>
    <w:rsid w:val="00727547"/>
    <w:rsid w:val="0073237E"/>
    <w:rsid w:val="00733977"/>
    <w:rsid w:val="00737E42"/>
    <w:rsid w:val="007515C7"/>
    <w:rsid w:val="00780E07"/>
    <w:rsid w:val="0078782E"/>
    <w:rsid w:val="0079448F"/>
    <w:rsid w:val="007B51AB"/>
    <w:rsid w:val="007B7520"/>
    <w:rsid w:val="007C2475"/>
    <w:rsid w:val="007D4CD8"/>
    <w:rsid w:val="007D5E81"/>
    <w:rsid w:val="007F29F1"/>
    <w:rsid w:val="007F6A5C"/>
    <w:rsid w:val="00815173"/>
    <w:rsid w:val="00845C29"/>
    <w:rsid w:val="00860C54"/>
    <w:rsid w:val="00861D5B"/>
    <w:rsid w:val="00863648"/>
    <w:rsid w:val="00872A25"/>
    <w:rsid w:val="0087473E"/>
    <w:rsid w:val="008C43FE"/>
    <w:rsid w:val="008C531A"/>
    <w:rsid w:val="008C7551"/>
    <w:rsid w:val="008D6318"/>
    <w:rsid w:val="00906F88"/>
    <w:rsid w:val="0091676B"/>
    <w:rsid w:val="009324ED"/>
    <w:rsid w:val="009327F3"/>
    <w:rsid w:val="009356EA"/>
    <w:rsid w:val="0094411D"/>
    <w:rsid w:val="0096670C"/>
    <w:rsid w:val="00997914"/>
    <w:rsid w:val="009A56EF"/>
    <w:rsid w:val="009A7308"/>
    <w:rsid w:val="009B021C"/>
    <w:rsid w:val="009B2B63"/>
    <w:rsid w:val="009D1C17"/>
    <w:rsid w:val="009D532B"/>
    <w:rsid w:val="009E31FD"/>
    <w:rsid w:val="00A27F4C"/>
    <w:rsid w:val="00A50E4E"/>
    <w:rsid w:val="00A51F2C"/>
    <w:rsid w:val="00A54CE2"/>
    <w:rsid w:val="00A55D71"/>
    <w:rsid w:val="00A8000B"/>
    <w:rsid w:val="00A97BE1"/>
    <w:rsid w:val="00AB52A6"/>
    <w:rsid w:val="00AF7B68"/>
    <w:rsid w:val="00B033D1"/>
    <w:rsid w:val="00B2501F"/>
    <w:rsid w:val="00B3191D"/>
    <w:rsid w:val="00B40535"/>
    <w:rsid w:val="00B428C4"/>
    <w:rsid w:val="00B92F48"/>
    <w:rsid w:val="00B94229"/>
    <w:rsid w:val="00BB41C4"/>
    <w:rsid w:val="00BB6791"/>
    <w:rsid w:val="00BC17C3"/>
    <w:rsid w:val="00BC1B53"/>
    <w:rsid w:val="00BE197C"/>
    <w:rsid w:val="00C35773"/>
    <w:rsid w:val="00C36A8C"/>
    <w:rsid w:val="00C376F2"/>
    <w:rsid w:val="00C76B32"/>
    <w:rsid w:val="00C86D2E"/>
    <w:rsid w:val="00CB40DA"/>
    <w:rsid w:val="00CC045E"/>
    <w:rsid w:val="00CC20CA"/>
    <w:rsid w:val="00CC3A07"/>
    <w:rsid w:val="00CC49A1"/>
    <w:rsid w:val="00CD4C13"/>
    <w:rsid w:val="00CD6764"/>
    <w:rsid w:val="00CE0F6C"/>
    <w:rsid w:val="00CE2CE2"/>
    <w:rsid w:val="00D14F6D"/>
    <w:rsid w:val="00D249F5"/>
    <w:rsid w:val="00D3177D"/>
    <w:rsid w:val="00D45728"/>
    <w:rsid w:val="00D75631"/>
    <w:rsid w:val="00D97C7F"/>
    <w:rsid w:val="00DA289C"/>
    <w:rsid w:val="00DA38DA"/>
    <w:rsid w:val="00DB3CFC"/>
    <w:rsid w:val="00DD75A3"/>
    <w:rsid w:val="00DE4690"/>
    <w:rsid w:val="00DF5771"/>
    <w:rsid w:val="00E44610"/>
    <w:rsid w:val="00E46B76"/>
    <w:rsid w:val="00E768FC"/>
    <w:rsid w:val="00E810A3"/>
    <w:rsid w:val="00E851EE"/>
    <w:rsid w:val="00EB1F35"/>
    <w:rsid w:val="00ED52BA"/>
    <w:rsid w:val="00ED68A5"/>
    <w:rsid w:val="00EE6BA9"/>
    <w:rsid w:val="00EF0904"/>
    <w:rsid w:val="00F026C5"/>
    <w:rsid w:val="00F07137"/>
    <w:rsid w:val="00F25FEE"/>
    <w:rsid w:val="00F33D13"/>
    <w:rsid w:val="00F7060D"/>
    <w:rsid w:val="00F81E1D"/>
    <w:rsid w:val="00F87AF4"/>
    <w:rsid w:val="00FA0069"/>
    <w:rsid w:val="00FB1AE8"/>
    <w:rsid w:val="00FD322C"/>
    <w:rsid w:val="00FD532B"/>
    <w:rsid w:val="00FE0B02"/>
    <w:rsid w:val="00FE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8038-B0DE-4024-94D6-59C97B214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4161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5</cp:revision>
  <cp:lastPrinted>2022-03-17T11:37:00Z</cp:lastPrinted>
  <dcterms:created xsi:type="dcterms:W3CDTF">2025-02-05T06:01:00Z</dcterms:created>
  <dcterms:modified xsi:type="dcterms:W3CDTF">2025-02-10T06:39:00Z</dcterms:modified>
</cp:coreProperties>
</file>